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54B" w:rsidRPr="009A4B68" w:rsidRDefault="009A4B68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4B68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DB654B" w:rsidRPr="009A4B68" w:rsidRDefault="009A4B68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4B68">
        <w:rPr>
          <w:rFonts w:ascii="Times New Roman" w:hAnsi="Times New Roman"/>
          <w:sz w:val="28"/>
          <w:szCs w:val="28"/>
        </w:rPr>
        <w:t>СЕЛЬСКОГО ПОСЕЛЕНИЯ «ЛИНЁВО-ОЗЁРСКОЕ»</w:t>
      </w:r>
    </w:p>
    <w:p w:rsidR="00DB654B" w:rsidRDefault="00DB654B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4B68" w:rsidRDefault="009A4B68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172A" w:rsidRDefault="003F172A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654B" w:rsidRPr="00A45E44" w:rsidRDefault="00DB654B" w:rsidP="00DB654B">
      <w:pPr>
        <w:suppressAutoHyphens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A45E44">
        <w:rPr>
          <w:rFonts w:ascii="Times New Roman" w:hAnsi="Times New Roman"/>
          <w:b/>
          <w:sz w:val="32"/>
          <w:szCs w:val="32"/>
        </w:rPr>
        <w:t>ПОСТАНОВЛЕНИЕ</w:t>
      </w:r>
    </w:p>
    <w:p w:rsidR="009A4B68" w:rsidRPr="009A4B68" w:rsidRDefault="009A4B68" w:rsidP="00DB654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B654B" w:rsidRPr="009A4B68" w:rsidRDefault="00DB654B" w:rsidP="00DB654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4B68" w:rsidRDefault="00A45E44" w:rsidP="00DB654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 июля 2017</w:t>
      </w:r>
      <w:r w:rsidR="009A4B68">
        <w:rPr>
          <w:rFonts w:ascii="Times New Roman" w:hAnsi="Times New Roman"/>
          <w:sz w:val="28"/>
          <w:szCs w:val="28"/>
        </w:rPr>
        <w:t xml:space="preserve"> год</w:t>
      </w:r>
      <w:r w:rsidR="001B1E42" w:rsidRPr="009A4B68">
        <w:rPr>
          <w:rFonts w:ascii="Times New Roman" w:hAnsi="Times New Roman"/>
          <w:sz w:val="28"/>
          <w:szCs w:val="28"/>
        </w:rPr>
        <w:tab/>
      </w:r>
      <w:r w:rsidR="009A4B68">
        <w:rPr>
          <w:rFonts w:ascii="Times New Roman" w:hAnsi="Times New Roman"/>
          <w:sz w:val="28"/>
          <w:szCs w:val="28"/>
        </w:rPr>
        <w:tab/>
      </w:r>
      <w:r w:rsidR="009A4B68">
        <w:rPr>
          <w:rFonts w:ascii="Times New Roman" w:hAnsi="Times New Roman"/>
          <w:sz w:val="28"/>
          <w:szCs w:val="28"/>
        </w:rPr>
        <w:tab/>
      </w:r>
      <w:r w:rsidR="009A4B68">
        <w:rPr>
          <w:rFonts w:ascii="Times New Roman" w:hAnsi="Times New Roman"/>
          <w:sz w:val="28"/>
          <w:szCs w:val="28"/>
        </w:rPr>
        <w:tab/>
      </w:r>
      <w:r w:rsidR="009A4B68">
        <w:rPr>
          <w:rFonts w:ascii="Times New Roman" w:hAnsi="Times New Roman"/>
          <w:sz w:val="28"/>
          <w:szCs w:val="28"/>
        </w:rPr>
        <w:tab/>
      </w:r>
      <w:r w:rsidR="009A4B68">
        <w:rPr>
          <w:rFonts w:ascii="Times New Roman" w:hAnsi="Times New Roman"/>
          <w:sz w:val="28"/>
          <w:szCs w:val="28"/>
        </w:rPr>
        <w:tab/>
      </w:r>
      <w:r w:rsidR="009A4B68">
        <w:rPr>
          <w:rFonts w:ascii="Times New Roman" w:hAnsi="Times New Roman"/>
          <w:sz w:val="28"/>
          <w:szCs w:val="28"/>
        </w:rPr>
        <w:tab/>
      </w:r>
      <w:r w:rsidR="00120C75">
        <w:rPr>
          <w:rFonts w:ascii="Times New Roman" w:hAnsi="Times New Roman"/>
          <w:sz w:val="28"/>
          <w:szCs w:val="28"/>
        </w:rPr>
        <w:tab/>
      </w:r>
      <w:r w:rsidR="00120C75">
        <w:rPr>
          <w:rFonts w:ascii="Times New Roman" w:hAnsi="Times New Roman"/>
          <w:sz w:val="28"/>
          <w:szCs w:val="28"/>
        </w:rPr>
        <w:tab/>
      </w:r>
      <w:r w:rsidR="00120C75">
        <w:rPr>
          <w:rFonts w:ascii="Times New Roman" w:hAnsi="Times New Roman"/>
          <w:sz w:val="28"/>
          <w:szCs w:val="28"/>
        </w:rPr>
        <w:tab/>
      </w:r>
      <w:r w:rsidR="00BE337D">
        <w:rPr>
          <w:rFonts w:ascii="Times New Roman" w:hAnsi="Times New Roman"/>
          <w:sz w:val="28"/>
          <w:szCs w:val="28"/>
        </w:rPr>
        <w:t xml:space="preserve">№ </w:t>
      </w:r>
      <w:r w:rsidR="00120C75">
        <w:rPr>
          <w:rFonts w:ascii="Times New Roman" w:hAnsi="Times New Roman"/>
          <w:sz w:val="28"/>
          <w:szCs w:val="28"/>
        </w:rPr>
        <w:t>35</w:t>
      </w:r>
    </w:p>
    <w:p w:rsidR="00DB654B" w:rsidRPr="009A4B68" w:rsidRDefault="00DB654B" w:rsidP="009A4B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A4B68">
        <w:rPr>
          <w:rFonts w:ascii="Times New Roman" w:hAnsi="Times New Roman"/>
          <w:sz w:val="28"/>
          <w:szCs w:val="28"/>
        </w:rPr>
        <w:t>с. Линёво  Озеро</w:t>
      </w:r>
    </w:p>
    <w:p w:rsidR="00DB654B" w:rsidRPr="009A4B68" w:rsidRDefault="00DB654B" w:rsidP="00DB65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A4B68" w:rsidRDefault="009A4B68" w:rsidP="001B1E42">
      <w:pPr>
        <w:pStyle w:val="a4"/>
        <w:suppressAutoHyphens/>
        <w:jc w:val="left"/>
        <w:rPr>
          <w:bCs/>
          <w:sz w:val="28"/>
          <w:szCs w:val="28"/>
        </w:rPr>
      </w:pPr>
    </w:p>
    <w:p w:rsidR="00A45E44" w:rsidRDefault="001B1E42" w:rsidP="005D112F">
      <w:pPr>
        <w:pStyle w:val="a4"/>
        <w:suppressAutoHyphens/>
        <w:rPr>
          <w:b/>
          <w:bCs/>
          <w:sz w:val="28"/>
          <w:szCs w:val="28"/>
        </w:rPr>
      </w:pPr>
      <w:r w:rsidRPr="009A4B68">
        <w:rPr>
          <w:b/>
          <w:bCs/>
          <w:sz w:val="28"/>
          <w:szCs w:val="28"/>
        </w:rPr>
        <w:t>О</w:t>
      </w:r>
      <w:r w:rsidR="005D112F">
        <w:rPr>
          <w:b/>
          <w:bCs/>
          <w:sz w:val="28"/>
          <w:szCs w:val="28"/>
        </w:rPr>
        <w:t xml:space="preserve"> внесении изменений</w:t>
      </w:r>
      <w:r w:rsidR="00A45E44">
        <w:rPr>
          <w:b/>
          <w:bCs/>
          <w:sz w:val="28"/>
          <w:szCs w:val="28"/>
        </w:rPr>
        <w:t xml:space="preserve"> и дополнений</w:t>
      </w:r>
      <w:r w:rsidR="005D112F">
        <w:rPr>
          <w:b/>
          <w:bCs/>
          <w:sz w:val="28"/>
          <w:szCs w:val="28"/>
        </w:rPr>
        <w:t xml:space="preserve"> в Постановление </w:t>
      </w:r>
    </w:p>
    <w:p w:rsidR="00A45E44" w:rsidRDefault="005D112F" w:rsidP="005D112F">
      <w:pPr>
        <w:pStyle w:val="a4"/>
        <w:suppressAutoHyphens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 20 марта 2012 года № 40 «О комиссии по соблюдению требований к служебному поведению муниципальных служащих администрации сельского поселения «Линёво-Озёрское» и урегулированию </w:t>
      </w:r>
    </w:p>
    <w:p w:rsidR="001B1E42" w:rsidRPr="009A4B68" w:rsidRDefault="005D112F" w:rsidP="005D112F">
      <w:pPr>
        <w:pStyle w:val="a4"/>
        <w:suppressAutoHyphens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конфликта интересов» </w:t>
      </w:r>
    </w:p>
    <w:p w:rsidR="001B1E42" w:rsidRDefault="001B1E42" w:rsidP="006302D6">
      <w:pPr>
        <w:pStyle w:val="a4"/>
        <w:suppressAutoHyphens/>
        <w:jc w:val="both"/>
        <w:rPr>
          <w:sz w:val="28"/>
          <w:szCs w:val="28"/>
        </w:rPr>
      </w:pPr>
    </w:p>
    <w:p w:rsidR="009A4B68" w:rsidRDefault="00702732" w:rsidP="006302D6">
      <w:pPr>
        <w:pStyle w:val="a4"/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B1E42" w:rsidRPr="00C63648" w:rsidRDefault="00702732" w:rsidP="00C63648">
      <w:pPr>
        <w:shd w:val="clear" w:color="auto" w:fill="FFFFFF"/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302D6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В соответствии со статьей 14.1. Федерального закона от 2 марта 2007 года № 25-ФЗ «О муниципальной службе в Российской Федерации», Указом Президента Российской Федерации от 1 июля 2010 года № 821 </w:t>
      </w:r>
      <w:r w:rsidR="006302D6" w:rsidRPr="006302D6">
        <w:rPr>
          <w:rFonts w:ascii="Times New Roman" w:eastAsia="Times New Roman" w:hAnsi="Times New Roman"/>
          <w:sz w:val="28"/>
          <w:szCs w:val="28"/>
          <w:lang w:eastAsia="ru-RU"/>
        </w:rPr>
        <w:t>«О комиссиях по соблюдению требований к служебному поведению федеральных государственных служащих и урегулированию конфликта интересов»</w:t>
      </w:r>
      <w:r w:rsidR="006302D6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BE337D" w:rsidRPr="00C6364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постановляю: </w:t>
      </w:r>
    </w:p>
    <w:p w:rsidR="001B1E42" w:rsidRPr="009A4B68" w:rsidRDefault="001B1E42" w:rsidP="001B1E42">
      <w:pPr>
        <w:pStyle w:val="a4"/>
        <w:suppressAutoHyphens/>
        <w:jc w:val="left"/>
        <w:rPr>
          <w:sz w:val="28"/>
          <w:szCs w:val="28"/>
        </w:rPr>
      </w:pPr>
    </w:p>
    <w:p w:rsidR="00C63648" w:rsidRDefault="00C63648" w:rsidP="00F93E3A">
      <w:pPr>
        <w:pStyle w:val="a4"/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Pr="00F93E3A">
        <w:rPr>
          <w:sz w:val="28"/>
          <w:szCs w:val="28"/>
        </w:rPr>
        <w:t xml:space="preserve">Постановление от 20 марта 2012 года № 40 «О комиссии по соблюдению требований к служебному поведению муниципальных служащих администрации сельского поселения «Линёво-Озёрское» и урегулированию конфликта интересов» </w:t>
      </w:r>
      <w:r w:rsidR="007A64F8" w:rsidRPr="00F93E3A">
        <w:rPr>
          <w:sz w:val="28"/>
          <w:szCs w:val="28"/>
        </w:rPr>
        <w:t xml:space="preserve">следующие изменения и дополнения: </w:t>
      </w:r>
    </w:p>
    <w:p w:rsidR="00A45E44" w:rsidRDefault="002D6D78" w:rsidP="00F93E3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1) пункт 10 Положения дополнить подпунктом 6 следующего содержания:</w:t>
      </w:r>
    </w:p>
    <w:p w:rsidR="002D6D78" w:rsidRDefault="002D6D78" w:rsidP="002D6D7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«6) поступившее </w:t>
      </w:r>
      <w:r w:rsidRPr="002D6D78">
        <w:rPr>
          <w:rFonts w:ascii="Times New Roman" w:eastAsia="Times New Roman" w:hAnsi="Times New Roman"/>
          <w:sz w:val="28"/>
          <w:szCs w:val="28"/>
          <w:lang w:eastAsia="ru-RU"/>
        </w:rPr>
        <w:t xml:space="preserve">уведомление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муниципального</w:t>
      </w:r>
      <w:r w:rsidRPr="002D6D78">
        <w:rPr>
          <w:rFonts w:ascii="Times New Roman" w:eastAsia="Times New Roman" w:hAnsi="Times New Roman"/>
          <w:sz w:val="28"/>
          <w:szCs w:val="28"/>
          <w:lang w:eastAsia="ru-RU"/>
        </w:rPr>
        <w:t xml:space="preserve">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AA1015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2D6D78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6706A" w:rsidRDefault="0086706A" w:rsidP="002D6D7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2) пункт 10 Положения дополнить подпунктом 7 следующего содержания:</w:t>
      </w:r>
    </w:p>
    <w:p w:rsidR="0086706A" w:rsidRDefault="0086706A" w:rsidP="002D6D7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«7) </w:t>
      </w:r>
      <w:r w:rsidRPr="0086706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представление </w:t>
      </w:r>
      <w:r w:rsidR="00AA1015" w:rsidRPr="00AA1015">
        <w:rPr>
          <w:rFonts w:ascii="Times New Roman" w:eastAsia="Times New Roman" w:hAnsi="Times New Roman"/>
          <w:sz w:val="28"/>
          <w:szCs w:val="28"/>
          <w:lang w:eastAsia="ru-RU"/>
        </w:rPr>
        <w:t>представител</w:t>
      </w:r>
      <w:r w:rsidR="00AA1015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="00AA1015" w:rsidRPr="00AA1015">
        <w:rPr>
          <w:rFonts w:ascii="Times New Roman" w:eastAsia="Times New Roman" w:hAnsi="Times New Roman"/>
          <w:sz w:val="28"/>
          <w:szCs w:val="28"/>
          <w:lang w:eastAsia="ru-RU"/>
        </w:rPr>
        <w:t xml:space="preserve"> нанимателя (работодателя)</w:t>
      </w:r>
      <w:r w:rsidR="00120C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6706A">
        <w:rPr>
          <w:rFonts w:ascii="Times New Roman" w:eastAsia="Times New Roman" w:hAnsi="Times New Roman"/>
          <w:sz w:val="28"/>
          <w:szCs w:val="28"/>
          <w:lang w:eastAsia="ru-RU"/>
        </w:rPr>
        <w:t xml:space="preserve">материалов проверки, свидетельствующих о представлении </w:t>
      </w:r>
      <w:r w:rsidR="00AA1015">
        <w:rPr>
          <w:rFonts w:ascii="Times New Roman" w:eastAsia="Times New Roman" w:hAnsi="Times New Roman"/>
          <w:sz w:val="28"/>
          <w:szCs w:val="28"/>
          <w:lang w:eastAsia="ru-RU"/>
        </w:rPr>
        <w:t>муниципальным</w:t>
      </w:r>
      <w:r w:rsidRPr="0086706A">
        <w:rPr>
          <w:rFonts w:ascii="Times New Roman" w:eastAsia="Times New Roman" w:hAnsi="Times New Roman"/>
          <w:sz w:val="28"/>
          <w:szCs w:val="28"/>
          <w:lang w:eastAsia="ru-RU"/>
        </w:rPr>
        <w:t xml:space="preserve"> служащим недостоверных или неполных сведений, предусмотренных частью 1 статьи 3 Федерального закона от 3 декабря 2012 г</w:t>
      </w:r>
      <w:r w:rsidR="00AA1015">
        <w:rPr>
          <w:rFonts w:ascii="Times New Roman" w:eastAsia="Times New Roman" w:hAnsi="Times New Roman"/>
          <w:sz w:val="28"/>
          <w:szCs w:val="28"/>
          <w:lang w:eastAsia="ru-RU"/>
        </w:rPr>
        <w:t>ода</w:t>
      </w:r>
      <w:r w:rsidR="00120C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A1015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86706A">
        <w:rPr>
          <w:rFonts w:ascii="Times New Roman" w:eastAsia="Times New Roman" w:hAnsi="Times New Roman"/>
          <w:sz w:val="28"/>
          <w:szCs w:val="28"/>
          <w:lang w:eastAsia="ru-RU"/>
        </w:rPr>
        <w:t xml:space="preserve"> 230-ФЗ </w:t>
      </w:r>
      <w:r w:rsidR="00AA101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86706A">
        <w:rPr>
          <w:rFonts w:ascii="Times New Roman" w:eastAsia="Times New Roman" w:hAnsi="Times New Roman"/>
          <w:sz w:val="28"/>
          <w:szCs w:val="28"/>
          <w:lang w:eastAsia="ru-RU"/>
        </w:rPr>
        <w:t>О контроле за соответствием расходов лиц, замещающих государственные д</w:t>
      </w:r>
      <w:r w:rsidR="00AA1015">
        <w:rPr>
          <w:rFonts w:ascii="Times New Roman" w:eastAsia="Times New Roman" w:hAnsi="Times New Roman"/>
          <w:sz w:val="28"/>
          <w:szCs w:val="28"/>
          <w:lang w:eastAsia="ru-RU"/>
        </w:rPr>
        <w:t>олжности, и иных лиц их доходам</w:t>
      </w:r>
      <w:r w:rsidR="00155D47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A101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F2483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A1015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2D6D78" w:rsidRDefault="0086706A" w:rsidP="002D6D7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3</w:t>
      </w:r>
      <w:r w:rsidR="00FB1805">
        <w:rPr>
          <w:rFonts w:ascii="Times New Roman" w:eastAsia="Times New Roman" w:hAnsi="Times New Roman"/>
          <w:sz w:val="28"/>
          <w:szCs w:val="28"/>
          <w:lang w:eastAsia="ru-RU"/>
        </w:rPr>
        <w:t xml:space="preserve">) подпункт 1 пункта 12 Положения изложить в новой редакции: </w:t>
      </w:r>
    </w:p>
    <w:p w:rsidR="002D6D78" w:rsidRDefault="00FB1805" w:rsidP="00F93E3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«1) </w:t>
      </w:r>
      <w:r w:rsidRPr="00FB1805">
        <w:rPr>
          <w:rFonts w:ascii="Times New Roman" w:eastAsia="Times New Roman" w:hAnsi="Times New Roman"/>
          <w:sz w:val="28"/>
          <w:szCs w:val="28"/>
          <w:lang w:eastAsia="ru-RU"/>
        </w:rPr>
        <w:t>в 10-дневный срок назначает дату заседания комиссии. При этом дата заседания комиссии не может быть назначена позднее 20 дней со дня поступления указанной информации;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FB1805" w:rsidRDefault="0086706A" w:rsidP="00F93E3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3210B6">
        <w:rPr>
          <w:rFonts w:ascii="Times New Roman" w:eastAsia="Times New Roman" w:hAnsi="Times New Roman"/>
          <w:sz w:val="28"/>
          <w:szCs w:val="28"/>
          <w:lang w:eastAsia="ru-RU"/>
        </w:rPr>
        <w:t xml:space="preserve">) </w:t>
      </w:r>
      <w:r w:rsidR="00BC0671">
        <w:rPr>
          <w:rFonts w:ascii="Times New Roman" w:eastAsia="Times New Roman" w:hAnsi="Times New Roman"/>
          <w:sz w:val="28"/>
          <w:szCs w:val="28"/>
          <w:lang w:eastAsia="ru-RU"/>
        </w:rPr>
        <w:t>пункт 13 Положения</w:t>
      </w:r>
      <w:r w:rsidR="00120C7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C0671">
        <w:rPr>
          <w:rFonts w:ascii="Times New Roman" w:eastAsia="Times New Roman" w:hAnsi="Times New Roman"/>
          <w:sz w:val="28"/>
          <w:szCs w:val="28"/>
          <w:lang w:eastAsia="ru-RU"/>
        </w:rPr>
        <w:t>изложить в новой редакции:</w:t>
      </w:r>
    </w:p>
    <w:p w:rsidR="00BC0671" w:rsidRPr="00BC0671" w:rsidRDefault="00BC0671" w:rsidP="00BC067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671">
        <w:rPr>
          <w:rFonts w:ascii="Times New Roman" w:eastAsia="Times New Roman" w:hAnsi="Times New Roman" w:cs="Times New Roman"/>
          <w:sz w:val="28"/>
          <w:szCs w:val="28"/>
        </w:rPr>
        <w:t xml:space="preserve">«13. Заседание комиссии проводится, как правило, в присутствии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BC0671">
        <w:rPr>
          <w:rFonts w:ascii="Times New Roman" w:eastAsia="Times New Roman" w:hAnsi="Times New Roman" w:cs="Times New Roman"/>
          <w:sz w:val="28"/>
          <w:szCs w:val="28"/>
        </w:rPr>
        <w:t xml:space="preserve">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интересов, или гражданина, замещавшего должность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муниципальной службы</w:t>
      </w:r>
      <w:r w:rsidR="006E2EB5">
        <w:rPr>
          <w:rFonts w:ascii="Times New Roman" w:eastAsia="Times New Roman" w:hAnsi="Times New Roman" w:cs="Times New Roman"/>
          <w:sz w:val="28"/>
          <w:szCs w:val="28"/>
        </w:rPr>
        <w:t xml:space="preserve"> в органе местного самоуправления</w:t>
      </w:r>
      <w:r w:rsidRPr="00BC0671">
        <w:rPr>
          <w:rFonts w:ascii="Times New Roman" w:eastAsia="Times New Roman" w:hAnsi="Times New Roman" w:cs="Times New Roman"/>
          <w:sz w:val="28"/>
          <w:szCs w:val="28"/>
        </w:rPr>
        <w:t xml:space="preserve">. О намерении лично присутствовать на заседании комиссии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муниципальный</w:t>
      </w:r>
      <w:r w:rsidRPr="00BC0671">
        <w:rPr>
          <w:rFonts w:ascii="Times New Roman" w:eastAsia="Times New Roman" w:hAnsi="Times New Roman" w:cs="Times New Roman"/>
          <w:sz w:val="28"/>
          <w:szCs w:val="28"/>
        </w:rPr>
        <w:t xml:space="preserve"> служащий или гражданин указывает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представляемом </w:t>
      </w:r>
      <w:r w:rsidRPr="00BC0671">
        <w:rPr>
          <w:rFonts w:ascii="Times New Roman" w:eastAsia="Times New Roman" w:hAnsi="Times New Roman" w:cs="Times New Roman"/>
          <w:sz w:val="28"/>
          <w:szCs w:val="28"/>
        </w:rPr>
        <w:t>обраще</w:t>
      </w:r>
      <w:bookmarkStart w:id="0" w:name="_GoBack"/>
      <w:bookmarkEnd w:id="0"/>
      <w:r w:rsidRPr="00BC0671">
        <w:rPr>
          <w:rFonts w:ascii="Times New Roman" w:eastAsia="Times New Roman" w:hAnsi="Times New Roman" w:cs="Times New Roman"/>
          <w:sz w:val="28"/>
          <w:szCs w:val="28"/>
        </w:rPr>
        <w:t>нии, заявлении или уведомлении.</w:t>
      </w:r>
    </w:p>
    <w:p w:rsidR="00BC0671" w:rsidRPr="00BC0671" w:rsidRDefault="00BC0671" w:rsidP="00BC067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671">
        <w:rPr>
          <w:rFonts w:ascii="Times New Roman" w:eastAsia="Times New Roman" w:hAnsi="Times New Roman" w:cs="Times New Roman"/>
          <w:sz w:val="28"/>
          <w:szCs w:val="28"/>
        </w:rPr>
        <w:t xml:space="preserve">Заседания комиссии могут проводиться в отсутствие </w:t>
      </w:r>
      <w:r w:rsidR="004C0767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BC0671">
        <w:rPr>
          <w:rFonts w:ascii="Times New Roman" w:eastAsia="Times New Roman" w:hAnsi="Times New Roman" w:cs="Times New Roman"/>
          <w:sz w:val="28"/>
          <w:szCs w:val="28"/>
        </w:rPr>
        <w:t xml:space="preserve"> служащего или гражданина в случае:</w:t>
      </w:r>
    </w:p>
    <w:p w:rsidR="00BC0671" w:rsidRPr="00BC0671" w:rsidRDefault="00BC0671" w:rsidP="00BC067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671">
        <w:rPr>
          <w:rFonts w:ascii="Times New Roman" w:eastAsia="Times New Roman" w:hAnsi="Times New Roman" w:cs="Times New Roman"/>
          <w:sz w:val="28"/>
          <w:szCs w:val="28"/>
        </w:rPr>
        <w:t xml:space="preserve">а) если в обращении, заявлении или уведомлении, не содержится указания о намерении </w:t>
      </w:r>
      <w:r w:rsidR="004C0767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Pr="00BC0671">
        <w:rPr>
          <w:rFonts w:ascii="Times New Roman" w:eastAsia="Times New Roman" w:hAnsi="Times New Roman" w:cs="Times New Roman"/>
          <w:sz w:val="28"/>
          <w:szCs w:val="28"/>
        </w:rPr>
        <w:t xml:space="preserve"> служащего или гражданина лично присутствовать на заседании комиссии;</w:t>
      </w:r>
    </w:p>
    <w:p w:rsidR="00BC0671" w:rsidRDefault="00BC0671" w:rsidP="00BC067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671">
        <w:rPr>
          <w:rFonts w:ascii="Times New Roman" w:eastAsia="Times New Roman" w:hAnsi="Times New Roman" w:cs="Times New Roman"/>
          <w:sz w:val="28"/>
          <w:szCs w:val="28"/>
        </w:rPr>
        <w:t xml:space="preserve">б) если </w:t>
      </w:r>
      <w:r w:rsidR="004C0767">
        <w:rPr>
          <w:rFonts w:ascii="Times New Roman" w:eastAsia="Times New Roman" w:hAnsi="Times New Roman" w:cs="Times New Roman"/>
          <w:sz w:val="28"/>
          <w:szCs w:val="28"/>
        </w:rPr>
        <w:t>муниципальный</w:t>
      </w:r>
      <w:r w:rsidRPr="00BC0671">
        <w:rPr>
          <w:rFonts w:ascii="Times New Roman" w:eastAsia="Times New Roman" w:hAnsi="Times New Roman" w:cs="Times New Roman"/>
          <w:sz w:val="28"/>
          <w:szCs w:val="28"/>
        </w:rPr>
        <w:t xml:space="preserve">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комиссии.</w:t>
      </w:r>
      <w:r w:rsidR="00A2256F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A2256F" w:rsidRDefault="0086706A" w:rsidP="00BC0671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A2256F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155D47">
        <w:rPr>
          <w:rFonts w:ascii="Times New Roman" w:eastAsia="Times New Roman" w:hAnsi="Times New Roman" w:cs="Times New Roman"/>
          <w:sz w:val="28"/>
          <w:szCs w:val="28"/>
        </w:rPr>
        <w:t>дополнить Положение пунктом 20.1 следующего содержания:</w:t>
      </w:r>
    </w:p>
    <w:p w:rsidR="00155D47" w:rsidRPr="00155D47" w:rsidRDefault="00155D47" w:rsidP="00155D47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«20.1. </w:t>
      </w:r>
      <w:r w:rsidRPr="00155D47">
        <w:rPr>
          <w:rFonts w:ascii="Times New Roman" w:eastAsia="Times New Roman" w:hAnsi="Times New Roman" w:cs="Times New Roman"/>
          <w:sz w:val="28"/>
          <w:szCs w:val="28"/>
        </w:rPr>
        <w:t>По итогам рассмотрения вопроса, указанного в подпункте 7 пункта 10 настоящего Положения, комиссия принимает одно из следующих решений:</w:t>
      </w:r>
    </w:p>
    <w:p w:rsidR="00155D47" w:rsidRPr="00155D47" w:rsidRDefault="00155D47" w:rsidP="00155D47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5D47">
        <w:rPr>
          <w:rFonts w:ascii="Times New Roman" w:eastAsia="Times New Roman" w:hAnsi="Times New Roman" w:cs="Times New Roman"/>
          <w:sz w:val="28"/>
          <w:szCs w:val="28"/>
        </w:rPr>
        <w:t xml:space="preserve">а) признать, что сведения, представленные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муниципальным</w:t>
      </w:r>
      <w:r w:rsidRPr="00155D47">
        <w:rPr>
          <w:rFonts w:ascii="Times New Roman" w:eastAsia="Times New Roman" w:hAnsi="Times New Roman" w:cs="Times New Roman"/>
          <w:sz w:val="28"/>
          <w:szCs w:val="28"/>
        </w:rPr>
        <w:t xml:space="preserve"> служащим в соответствии с</w:t>
      </w:r>
      <w:r w:rsidR="00120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6B2B" w:rsidRPr="0086706A">
        <w:rPr>
          <w:rFonts w:ascii="Times New Roman" w:eastAsia="Times New Roman" w:hAnsi="Times New Roman"/>
          <w:sz w:val="28"/>
          <w:szCs w:val="28"/>
        </w:rPr>
        <w:t>частью 1 статьи 3 Федерального закона от 3 декабря 2012 г</w:t>
      </w:r>
      <w:r w:rsidR="00AA6B2B">
        <w:rPr>
          <w:rFonts w:ascii="Times New Roman" w:eastAsia="Times New Roman" w:hAnsi="Times New Roman"/>
          <w:sz w:val="28"/>
          <w:szCs w:val="28"/>
        </w:rPr>
        <w:t>ода</w:t>
      </w:r>
      <w:r w:rsidR="00120C75">
        <w:rPr>
          <w:rFonts w:ascii="Times New Roman" w:eastAsia="Times New Roman" w:hAnsi="Times New Roman"/>
          <w:sz w:val="28"/>
          <w:szCs w:val="28"/>
        </w:rPr>
        <w:t xml:space="preserve"> </w:t>
      </w:r>
      <w:r w:rsidR="00AA6B2B">
        <w:rPr>
          <w:rFonts w:ascii="Times New Roman" w:eastAsia="Times New Roman" w:hAnsi="Times New Roman"/>
          <w:sz w:val="28"/>
          <w:szCs w:val="28"/>
        </w:rPr>
        <w:t>№</w:t>
      </w:r>
      <w:r w:rsidR="00AA6B2B" w:rsidRPr="0086706A">
        <w:rPr>
          <w:rFonts w:ascii="Times New Roman" w:eastAsia="Times New Roman" w:hAnsi="Times New Roman"/>
          <w:sz w:val="28"/>
          <w:szCs w:val="28"/>
        </w:rPr>
        <w:t xml:space="preserve"> 230-ФЗ </w:t>
      </w:r>
      <w:r w:rsidR="00AA6B2B">
        <w:rPr>
          <w:rFonts w:ascii="Times New Roman" w:eastAsia="Times New Roman" w:hAnsi="Times New Roman"/>
          <w:sz w:val="28"/>
          <w:szCs w:val="28"/>
        </w:rPr>
        <w:t>«</w:t>
      </w:r>
      <w:r w:rsidR="00AA6B2B" w:rsidRPr="0086706A">
        <w:rPr>
          <w:rFonts w:ascii="Times New Roman" w:eastAsia="Times New Roman" w:hAnsi="Times New Roman"/>
          <w:sz w:val="28"/>
          <w:szCs w:val="28"/>
        </w:rPr>
        <w:t>О контроле за соответствием расходов лиц, замещающих государственные д</w:t>
      </w:r>
      <w:r w:rsidR="00AA6B2B">
        <w:rPr>
          <w:rFonts w:ascii="Times New Roman" w:eastAsia="Times New Roman" w:hAnsi="Times New Roman"/>
          <w:sz w:val="28"/>
          <w:szCs w:val="28"/>
        </w:rPr>
        <w:t>олжности, и иных лиц их доходам»</w:t>
      </w:r>
      <w:r w:rsidRPr="00155D47">
        <w:rPr>
          <w:rFonts w:ascii="Times New Roman" w:eastAsia="Times New Roman" w:hAnsi="Times New Roman" w:cs="Times New Roman"/>
          <w:sz w:val="28"/>
          <w:szCs w:val="28"/>
        </w:rPr>
        <w:t>, являются достоверными и полными;</w:t>
      </w:r>
    </w:p>
    <w:p w:rsidR="00155D47" w:rsidRDefault="00155D47" w:rsidP="00155D47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5D47">
        <w:rPr>
          <w:rFonts w:ascii="Times New Roman" w:eastAsia="Times New Roman" w:hAnsi="Times New Roman" w:cs="Times New Roman"/>
          <w:sz w:val="28"/>
          <w:szCs w:val="28"/>
        </w:rPr>
        <w:t xml:space="preserve">б) признать, что сведения, представленные </w:t>
      </w:r>
      <w:r w:rsidR="00AA6B2B">
        <w:rPr>
          <w:rFonts w:ascii="Times New Roman" w:eastAsia="Times New Roman" w:hAnsi="Times New Roman" w:cs="Times New Roman"/>
          <w:sz w:val="28"/>
          <w:szCs w:val="28"/>
        </w:rPr>
        <w:t>муниципальным</w:t>
      </w:r>
      <w:r w:rsidRPr="00155D47">
        <w:rPr>
          <w:rFonts w:ascii="Times New Roman" w:eastAsia="Times New Roman" w:hAnsi="Times New Roman" w:cs="Times New Roman"/>
          <w:sz w:val="28"/>
          <w:szCs w:val="28"/>
        </w:rPr>
        <w:t xml:space="preserve"> служащим в соответствии с</w:t>
      </w:r>
      <w:r w:rsidR="00120C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A6B2B" w:rsidRPr="0086706A">
        <w:rPr>
          <w:rFonts w:ascii="Times New Roman" w:eastAsia="Times New Roman" w:hAnsi="Times New Roman"/>
          <w:sz w:val="28"/>
          <w:szCs w:val="28"/>
        </w:rPr>
        <w:t>частью 1 статьи 3 Федерального закона от 3 декабря 2012 г</w:t>
      </w:r>
      <w:r w:rsidR="00AA6B2B">
        <w:rPr>
          <w:rFonts w:ascii="Times New Roman" w:eastAsia="Times New Roman" w:hAnsi="Times New Roman"/>
          <w:sz w:val="28"/>
          <w:szCs w:val="28"/>
        </w:rPr>
        <w:t>ода</w:t>
      </w:r>
      <w:r w:rsidR="00120C75">
        <w:rPr>
          <w:rFonts w:ascii="Times New Roman" w:eastAsia="Times New Roman" w:hAnsi="Times New Roman"/>
          <w:sz w:val="28"/>
          <w:szCs w:val="28"/>
        </w:rPr>
        <w:t xml:space="preserve"> </w:t>
      </w:r>
      <w:r w:rsidR="00AA6B2B">
        <w:rPr>
          <w:rFonts w:ascii="Times New Roman" w:eastAsia="Times New Roman" w:hAnsi="Times New Roman"/>
          <w:sz w:val="28"/>
          <w:szCs w:val="28"/>
        </w:rPr>
        <w:t>№</w:t>
      </w:r>
      <w:r w:rsidR="00AA6B2B" w:rsidRPr="0086706A">
        <w:rPr>
          <w:rFonts w:ascii="Times New Roman" w:eastAsia="Times New Roman" w:hAnsi="Times New Roman"/>
          <w:sz w:val="28"/>
          <w:szCs w:val="28"/>
        </w:rPr>
        <w:t xml:space="preserve"> 230-ФЗ </w:t>
      </w:r>
      <w:r w:rsidR="00AA6B2B">
        <w:rPr>
          <w:rFonts w:ascii="Times New Roman" w:eastAsia="Times New Roman" w:hAnsi="Times New Roman"/>
          <w:sz w:val="28"/>
          <w:szCs w:val="28"/>
        </w:rPr>
        <w:t>«</w:t>
      </w:r>
      <w:r w:rsidR="00AA6B2B" w:rsidRPr="0086706A">
        <w:rPr>
          <w:rFonts w:ascii="Times New Roman" w:eastAsia="Times New Roman" w:hAnsi="Times New Roman"/>
          <w:sz w:val="28"/>
          <w:szCs w:val="28"/>
        </w:rPr>
        <w:t>О контроле за соответствием расходов лиц, замещающих государственные д</w:t>
      </w:r>
      <w:r w:rsidR="00AA6B2B">
        <w:rPr>
          <w:rFonts w:ascii="Times New Roman" w:eastAsia="Times New Roman" w:hAnsi="Times New Roman"/>
          <w:sz w:val="28"/>
          <w:szCs w:val="28"/>
        </w:rPr>
        <w:t>олжности, и иных лиц их доходам»</w:t>
      </w:r>
      <w:r w:rsidRPr="00155D47">
        <w:rPr>
          <w:rFonts w:ascii="Times New Roman" w:eastAsia="Times New Roman" w:hAnsi="Times New Roman" w:cs="Times New Roman"/>
          <w:sz w:val="28"/>
          <w:szCs w:val="28"/>
        </w:rPr>
        <w:t xml:space="preserve">, являются недостоверными и (или) неполными. В этом случае комиссия рекомендует </w:t>
      </w:r>
      <w:r w:rsidR="0093235B" w:rsidRPr="00AA1015">
        <w:rPr>
          <w:rFonts w:ascii="Times New Roman" w:eastAsia="Times New Roman" w:hAnsi="Times New Roman"/>
          <w:sz w:val="28"/>
          <w:szCs w:val="28"/>
        </w:rPr>
        <w:t>представител</w:t>
      </w:r>
      <w:r w:rsidR="0093235B">
        <w:rPr>
          <w:rFonts w:ascii="Times New Roman" w:eastAsia="Times New Roman" w:hAnsi="Times New Roman"/>
          <w:sz w:val="28"/>
          <w:szCs w:val="28"/>
        </w:rPr>
        <w:t>ю</w:t>
      </w:r>
      <w:r w:rsidR="0093235B" w:rsidRPr="00AA1015">
        <w:rPr>
          <w:rFonts w:ascii="Times New Roman" w:eastAsia="Times New Roman" w:hAnsi="Times New Roman"/>
          <w:sz w:val="28"/>
          <w:szCs w:val="28"/>
        </w:rPr>
        <w:t xml:space="preserve"> нанимателя (работодателя)</w:t>
      </w:r>
      <w:r w:rsidR="00120C7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55D47">
        <w:rPr>
          <w:rFonts w:ascii="Times New Roman" w:eastAsia="Times New Roman" w:hAnsi="Times New Roman" w:cs="Times New Roman"/>
          <w:sz w:val="28"/>
          <w:szCs w:val="28"/>
        </w:rPr>
        <w:t xml:space="preserve">применить к </w:t>
      </w:r>
      <w:r w:rsidR="00132E2D">
        <w:rPr>
          <w:rFonts w:ascii="Times New Roman" w:eastAsia="Times New Roman" w:hAnsi="Times New Roman" w:cs="Times New Roman"/>
          <w:sz w:val="28"/>
          <w:szCs w:val="28"/>
        </w:rPr>
        <w:t>муниципальному</w:t>
      </w:r>
      <w:r w:rsidRPr="00155D47">
        <w:rPr>
          <w:rFonts w:ascii="Times New Roman" w:eastAsia="Times New Roman" w:hAnsi="Times New Roman" w:cs="Times New Roman"/>
          <w:sz w:val="28"/>
          <w:szCs w:val="28"/>
        </w:rPr>
        <w:t xml:space="preserve"> служащему конкретную меру ответственности и (или) направить материалы, полученные в результате осуществления контроля за расходами, в органы прокуратуры и (или) иные государственные органы в соответствии с их компетенцией.</w:t>
      </w:r>
      <w:r w:rsidR="00132E2D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0C12FF" w:rsidRDefault="000C12FF" w:rsidP="00155D47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6) в пункте 27 Положения слова «в 3-дневный срок» заменить словами «в 7-дневный срок»;</w:t>
      </w:r>
    </w:p>
    <w:p w:rsidR="000C12FF" w:rsidRDefault="002B3307" w:rsidP="00155D47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7) в пункте 30 Положения слова «правоохранительные органы» заменить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словами «правоприменительные органы». </w:t>
      </w:r>
    </w:p>
    <w:p w:rsidR="00AE0A9F" w:rsidRPr="00F93E3A" w:rsidRDefault="00AE0A9F" w:rsidP="00F93E3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3E3A">
        <w:rPr>
          <w:rFonts w:ascii="Times New Roman" w:eastAsia="Times New Roman" w:hAnsi="Times New Roman"/>
          <w:sz w:val="28"/>
          <w:szCs w:val="28"/>
          <w:lang w:eastAsia="ru-RU"/>
        </w:rPr>
        <w:t>2. Настоящее постановление вступает в силу на следующий день, после дня его официального опубликования (обнародования).</w:t>
      </w:r>
    </w:p>
    <w:p w:rsidR="00AE0A9F" w:rsidRPr="00F93E3A" w:rsidRDefault="00AE0A9F" w:rsidP="00F93E3A">
      <w:pPr>
        <w:pStyle w:val="ConsPlusTitle"/>
        <w:suppressAutoHyphens/>
        <w:ind w:firstLine="708"/>
        <w:jc w:val="both"/>
        <w:rPr>
          <w:b w:val="0"/>
          <w:bCs w:val="0"/>
          <w:sz w:val="28"/>
          <w:szCs w:val="28"/>
        </w:rPr>
      </w:pPr>
      <w:r w:rsidRPr="00F93E3A">
        <w:rPr>
          <w:b w:val="0"/>
          <w:bCs w:val="0"/>
          <w:sz w:val="28"/>
          <w:szCs w:val="28"/>
        </w:rPr>
        <w:t xml:space="preserve">3. Разместить настоящее постановление в информационно-телекоммуникационной сети «Интернет» на официальном сайте:  </w:t>
      </w:r>
      <w:hyperlink r:id="rId7" w:history="1">
        <w:r w:rsidRPr="00F93E3A">
          <w:rPr>
            <w:b w:val="0"/>
            <w:bCs w:val="0"/>
            <w:sz w:val="28"/>
            <w:szCs w:val="28"/>
          </w:rPr>
          <w:t>http://хилок.забайкальскийкрай.рф/spLinevoozerskoe</w:t>
        </w:r>
      </w:hyperlink>
      <w:r w:rsidRPr="00F93E3A">
        <w:rPr>
          <w:b w:val="0"/>
          <w:bCs w:val="0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</w:t>
      </w:r>
    </w:p>
    <w:p w:rsidR="00AE0A9F" w:rsidRPr="00F93E3A" w:rsidRDefault="00AE0A9F" w:rsidP="00F93E3A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0E17" w:rsidRPr="00820E17" w:rsidRDefault="00820E17" w:rsidP="00F93E3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20E17" w:rsidRPr="00820E17" w:rsidRDefault="008A44F5" w:rsidP="00F93E3A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</w:t>
      </w:r>
      <w:r w:rsidR="00820E17" w:rsidRPr="00820E17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</w:t>
      </w:r>
    </w:p>
    <w:p w:rsidR="00820E17" w:rsidRPr="00820E17" w:rsidRDefault="00820E17" w:rsidP="00F93E3A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0E17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«Линёво-Озёрское»                            </w:t>
      </w:r>
      <w:r w:rsidR="008A44F5">
        <w:rPr>
          <w:rFonts w:ascii="Times New Roman" w:eastAsia="Times New Roman" w:hAnsi="Times New Roman"/>
          <w:sz w:val="28"/>
          <w:szCs w:val="28"/>
          <w:lang w:eastAsia="ru-RU"/>
        </w:rPr>
        <w:t xml:space="preserve">       С.В. Ланцова </w:t>
      </w:r>
    </w:p>
    <w:p w:rsidR="00A24A16" w:rsidRPr="009A4B68" w:rsidRDefault="00A24A16" w:rsidP="00F93E3A">
      <w:pPr>
        <w:pStyle w:val="a4"/>
        <w:suppressAutoHyphens/>
        <w:ind w:firstLine="705"/>
        <w:jc w:val="both"/>
        <w:rPr>
          <w:sz w:val="28"/>
          <w:szCs w:val="28"/>
        </w:rPr>
      </w:pPr>
    </w:p>
    <w:sectPr w:rsidR="00A24A16" w:rsidRPr="009A4B68" w:rsidSect="00AE0A9F">
      <w:footerReference w:type="default" r:id="rId8"/>
      <w:pgSz w:w="11906" w:h="16838"/>
      <w:pgMar w:top="1134" w:right="851" w:bottom="1134" w:left="1701" w:header="709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0542" w:rsidRDefault="003D0542" w:rsidP="00AE0A9F">
      <w:pPr>
        <w:spacing w:after="0" w:line="240" w:lineRule="auto"/>
      </w:pPr>
      <w:r>
        <w:separator/>
      </w:r>
    </w:p>
  </w:endnote>
  <w:endnote w:type="continuationSeparator" w:id="1">
    <w:p w:rsidR="003D0542" w:rsidRDefault="003D0542" w:rsidP="00AE0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0A9F" w:rsidRDefault="00D51B64">
    <w:pPr>
      <w:pStyle w:val="a8"/>
      <w:jc w:val="right"/>
    </w:pPr>
    <w:r>
      <w:fldChar w:fldCharType="begin"/>
    </w:r>
    <w:r w:rsidR="002B6E53">
      <w:instrText xml:space="preserve"> PAGE   \* MERGEFORMAT </w:instrText>
    </w:r>
    <w:r>
      <w:fldChar w:fldCharType="separate"/>
    </w:r>
    <w:r w:rsidR="00E73443">
      <w:rPr>
        <w:noProof/>
      </w:rPr>
      <w:t>3</w:t>
    </w:r>
    <w:r>
      <w:rPr>
        <w:noProof/>
      </w:rPr>
      <w:fldChar w:fldCharType="end"/>
    </w:r>
  </w:p>
  <w:p w:rsidR="00AE0A9F" w:rsidRDefault="00AE0A9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0542" w:rsidRDefault="003D0542" w:rsidP="00AE0A9F">
      <w:pPr>
        <w:spacing w:after="0" w:line="240" w:lineRule="auto"/>
      </w:pPr>
      <w:r>
        <w:separator/>
      </w:r>
    </w:p>
  </w:footnote>
  <w:footnote w:type="continuationSeparator" w:id="1">
    <w:p w:rsidR="003D0542" w:rsidRDefault="003D0542" w:rsidP="00AE0A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60E30"/>
    <w:multiLevelType w:val="hybridMultilevel"/>
    <w:tmpl w:val="19D683F2"/>
    <w:lvl w:ilvl="0" w:tplc="041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>
    <w:nsid w:val="37C23FC2"/>
    <w:multiLevelType w:val="hybridMultilevel"/>
    <w:tmpl w:val="5E4030BE"/>
    <w:lvl w:ilvl="0" w:tplc="B3CC1D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E530CC3"/>
    <w:multiLevelType w:val="hybridMultilevel"/>
    <w:tmpl w:val="5AEA56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E7F563B"/>
    <w:multiLevelType w:val="hybridMultilevel"/>
    <w:tmpl w:val="6FAEF6B2"/>
    <w:lvl w:ilvl="0" w:tplc="5BEE492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1A30"/>
    <w:rsid w:val="00054956"/>
    <w:rsid w:val="00085C36"/>
    <w:rsid w:val="000C12FF"/>
    <w:rsid w:val="000F026A"/>
    <w:rsid w:val="001022E0"/>
    <w:rsid w:val="00120C75"/>
    <w:rsid w:val="00132104"/>
    <w:rsid w:val="00132E2D"/>
    <w:rsid w:val="0013524E"/>
    <w:rsid w:val="00137E3F"/>
    <w:rsid w:val="00155D47"/>
    <w:rsid w:val="00170B8D"/>
    <w:rsid w:val="001979DE"/>
    <w:rsid w:val="001B1E42"/>
    <w:rsid w:val="001F6F46"/>
    <w:rsid w:val="002710A2"/>
    <w:rsid w:val="00285AAF"/>
    <w:rsid w:val="00291833"/>
    <w:rsid w:val="002B3307"/>
    <w:rsid w:val="002B6E53"/>
    <w:rsid w:val="002D6D78"/>
    <w:rsid w:val="003210B6"/>
    <w:rsid w:val="00321440"/>
    <w:rsid w:val="00327656"/>
    <w:rsid w:val="0034102F"/>
    <w:rsid w:val="00355A40"/>
    <w:rsid w:val="003C33B8"/>
    <w:rsid w:val="003D0542"/>
    <w:rsid w:val="003F172A"/>
    <w:rsid w:val="00415E82"/>
    <w:rsid w:val="00445352"/>
    <w:rsid w:val="004976C8"/>
    <w:rsid w:val="004A61C0"/>
    <w:rsid w:val="004C0767"/>
    <w:rsid w:val="004D464A"/>
    <w:rsid w:val="004E5825"/>
    <w:rsid w:val="004F4000"/>
    <w:rsid w:val="004F75CB"/>
    <w:rsid w:val="00501F78"/>
    <w:rsid w:val="00530B01"/>
    <w:rsid w:val="0055015C"/>
    <w:rsid w:val="00553615"/>
    <w:rsid w:val="005A1F20"/>
    <w:rsid w:val="005B1E2C"/>
    <w:rsid w:val="005C0D8F"/>
    <w:rsid w:val="005D112F"/>
    <w:rsid w:val="005D49BE"/>
    <w:rsid w:val="006244A8"/>
    <w:rsid w:val="00627DFB"/>
    <w:rsid w:val="006302D6"/>
    <w:rsid w:val="00680034"/>
    <w:rsid w:val="006C1A30"/>
    <w:rsid w:val="006C451D"/>
    <w:rsid w:val="006E2EB5"/>
    <w:rsid w:val="006F2013"/>
    <w:rsid w:val="00702732"/>
    <w:rsid w:val="007129B1"/>
    <w:rsid w:val="00756ED8"/>
    <w:rsid w:val="007629B4"/>
    <w:rsid w:val="00764360"/>
    <w:rsid w:val="0078463A"/>
    <w:rsid w:val="007A2819"/>
    <w:rsid w:val="007A64F8"/>
    <w:rsid w:val="007D510F"/>
    <w:rsid w:val="007F34AF"/>
    <w:rsid w:val="00820E17"/>
    <w:rsid w:val="0086706A"/>
    <w:rsid w:val="0088201D"/>
    <w:rsid w:val="008A44F5"/>
    <w:rsid w:val="008B4FD4"/>
    <w:rsid w:val="00911537"/>
    <w:rsid w:val="0093235B"/>
    <w:rsid w:val="00984FCC"/>
    <w:rsid w:val="00994E3D"/>
    <w:rsid w:val="009A4B68"/>
    <w:rsid w:val="00A2256F"/>
    <w:rsid w:val="00A24A16"/>
    <w:rsid w:val="00A45E44"/>
    <w:rsid w:val="00A5485D"/>
    <w:rsid w:val="00AA1015"/>
    <w:rsid w:val="00AA6B2B"/>
    <w:rsid w:val="00AB12D6"/>
    <w:rsid w:val="00AE0A9F"/>
    <w:rsid w:val="00AF64AC"/>
    <w:rsid w:val="00B46E5F"/>
    <w:rsid w:val="00BC0671"/>
    <w:rsid w:val="00BE337D"/>
    <w:rsid w:val="00BE4E25"/>
    <w:rsid w:val="00BE583E"/>
    <w:rsid w:val="00BF5C05"/>
    <w:rsid w:val="00C12518"/>
    <w:rsid w:val="00C5257C"/>
    <w:rsid w:val="00C63648"/>
    <w:rsid w:val="00C855A3"/>
    <w:rsid w:val="00CB177E"/>
    <w:rsid w:val="00CD395C"/>
    <w:rsid w:val="00CD6B41"/>
    <w:rsid w:val="00D40074"/>
    <w:rsid w:val="00D51B64"/>
    <w:rsid w:val="00D63942"/>
    <w:rsid w:val="00DB3246"/>
    <w:rsid w:val="00DB654B"/>
    <w:rsid w:val="00DB7945"/>
    <w:rsid w:val="00DD0F7E"/>
    <w:rsid w:val="00E34231"/>
    <w:rsid w:val="00E661C6"/>
    <w:rsid w:val="00E73443"/>
    <w:rsid w:val="00E8244B"/>
    <w:rsid w:val="00EB1502"/>
    <w:rsid w:val="00EB35ED"/>
    <w:rsid w:val="00ED530F"/>
    <w:rsid w:val="00EE45B0"/>
    <w:rsid w:val="00F1652F"/>
    <w:rsid w:val="00F244B6"/>
    <w:rsid w:val="00F24838"/>
    <w:rsid w:val="00F93E3A"/>
    <w:rsid w:val="00FB1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6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B12D6"/>
    <w:pPr>
      <w:ind w:left="720"/>
      <w:contextualSpacing/>
    </w:pPr>
  </w:style>
  <w:style w:type="paragraph" w:styleId="a4">
    <w:name w:val="Title"/>
    <w:basedOn w:val="a"/>
    <w:link w:val="a5"/>
    <w:qFormat/>
    <w:locked/>
    <w:rsid w:val="00DB654B"/>
    <w:pPr>
      <w:spacing w:after="0" w:line="240" w:lineRule="auto"/>
      <w:jc w:val="center"/>
    </w:pPr>
    <w:rPr>
      <w:rFonts w:ascii="Times New Roman" w:eastAsia="Times New Roman" w:hAnsi="Times New Roman"/>
      <w:sz w:val="32"/>
      <w:szCs w:val="24"/>
      <w:lang w:eastAsia="ru-RU"/>
    </w:rPr>
  </w:style>
  <w:style w:type="character" w:customStyle="1" w:styleId="a5">
    <w:name w:val="Название Знак"/>
    <w:basedOn w:val="a0"/>
    <w:link w:val="a4"/>
    <w:rsid w:val="00820E17"/>
    <w:rPr>
      <w:rFonts w:ascii="Times New Roman" w:eastAsia="Times New Roman" w:hAnsi="Times New Roman"/>
      <w:sz w:val="32"/>
      <w:szCs w:val="24"/>
    </w:rPr>
  </w:style>
  <w:style w:type="paragraph" w:customStyle="1" w:styleId="ConsNormal">
    <w:name w:val="ConsNormal"/>
    <w:rsid w:val="00820E17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AE0A9F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AE0A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E0A9F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AE0A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0A9F"/>
    <w:rPr>
      <w:sz w:val="22"/>
      <w:szCs w:val="22"/>
      <w:lang w:eastAsia="en-US"/>
    </w:rPr>
  </w:style>
  <w:style w:type="paragraph" w:customStyle="1" w:styleId="ConsPlusNormal">
    <w:name w:val="ConsPlusNormal"/>
    <w:rsid w:val="002D6D7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60399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района «Хилокский район»</vt:lpstr>
    </vt:vector>
  </TitlesOfParts>
  <Company/>
  <LinksUpToDate>false</LinksUpToDate>
  <CharactersWithSpaces>4841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района «Хилокский район»</dc:title>
  <dc:creator>Земскова</dc:creator>
  <cp:lastModifiedBy>user</cp:lastModifiedBy>
  <cp:revision>4</cp:revision>
  <cp:lastPrinted>2015-07-13T08:36:00Z</cp:lastPrinted>
  <dcterms:created xsi:type="dcterms:W3CDTF">2017-07-27T22:56:00Z</dcterms:created>
  <dcterms:modified xsi:type="dcterms:W3CDTF">2017-07-27T23:02:00Z</dcterms:modified>
</cp:coreProperties>
</file>